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2009年化学制药企业上市辅导与实施方案咨询报告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2009年化学制药企业上市辅导与实施方案咨询报告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2009年化学制药企业上市辅导与实施方案咨询报告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2009年化学制药企业上市辅导与实施方案咨询报告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