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2009年OTC企业上市辅导与实施方案咨询报告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2009年OTC企业上市辅导与实施方案咨询报告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2009年OTC企业上市辅导与实施方案咨询报告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2009年OTC企业上市辅导与实施方案咨询报告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