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2009-2012年中国化学农药产业市场走势及投资策略研究报告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2009-2012年中国化学农药产业市场走势及投资策略研究报告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2009-2012年中国化学农药产业市场走势及投资策略研究报告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https://www.icandata.com/view/113859.html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https://www.icandata.com/view/113859.html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2009-2012年中国化学农药产业市场走势及投资策略研究报告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113859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