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2009-2010年布制靴子市场调查及发展预测报告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2009-2010年布制靴子市场调查及发展预测报告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2009-2010年布制靴子市场调查及发展预测报告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2009年4 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https://www.icandata.com/view/114482.html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https://www.icandata.com/view/114482.html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2009-2010年布制靴子市场调查及发展预测报告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114482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