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2009-2012年中国半导体材料产业市场运行动态及投资前景咨询报告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2009-2012年中国半导体材料产业市场运行动态及投资前景咨询报告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2009-2012年中国半导体材料产业市场运行动态及投资前景咨询报告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2009-2012年中国半导体材料产业市场运行动态及投资前景咨询报告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