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2009-2010年中国喷雾器行业市场调查及投资咨询报告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2009-2010年中国喷雾器行业市场调查及投资咨询报告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2009-2010年中国喷雾器行业市场调查及投资咨询报告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2009-2010年中国喷雾器行业市场调查及投资咨询报告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120090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