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2009年中国光学仪器制造行业重点企业竞争力分析报告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2009年中国光学仪器制造行业重点企业竞争力分析报告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2009年中国光学仪器制造行业重点企业竞争力分析报告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https://www.icandata.com/view/126433.html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https://www.icandata.com/view/126433.html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2009年中国光学仪器制造行业重点企业竞争力分析报告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126433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