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2009年中国建筑装饰及水暖管道零件制造行业重点企业竞争力分析报告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2009年中国建筑装饰及水暖管道零件制造行业重点企业竞争力分析报告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2009年中国建筑装饰及水暖管道零件制造行业重点企业竞争力分析报告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2009年中国建筑装饰及水暖管道零件制造行业重点企业竞争力分析报告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