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2009-2012年中国移动运营及电信增值行业投资分析及深度研究咨询报告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2009-2012年中国移动运营及电信增值行业投资分析及深度研究咨询报告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2009-2012年中国移动运营及电信增值行业投资分析及深度研究咨询报告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https://www.icandata.com/view/127697.html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https://www.icandata.com/view/127697.html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2009-2012年中国移动运营及电信增值行业投资分析及深度研究咨询报告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127697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