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2009-2010年激光切割机市场调查及发展预测报告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2009-2010年激光切割机市场调查及发展预测报告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2009-2010年激光切割机市场调查及发展预测报告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2009-2010年激光切割机市场调查及发展预测报告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