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2009-2012年中国汽车行驶记录仪市场运行态势与发展前景预测分析报告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2009-2012年中国汽车行驶记录仪市场运行态势与发展前景预测分析报告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2009-2012年中国汽车行驶记录仪市场运行态势与发展前景预测分析报告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https://www.icandata.com/view/129335.html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https://www.icandata.com/view/129335.html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2009-2012年中国汽车行驶记录仪市场运行态势与发展前景预测分析报告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129335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