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2009-2010年机械加工市场分析及发展预测报告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2009-2010年机械加工市场分析及发展预测报告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2009-2010年机械加工市场分析及发展预测报告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https://www.icandata.com/view/130777.html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https://www.icandata.com/view/130777.html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2009-2010年机械加工市场分析及发展预测报告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130777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