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2009-2012年再生橡胶行业竞争格局与投资战略研究咨询报告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2009-2012年再生橡胶行业竞争格局与投资战略研究咨询报告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2009-2012年再生橡胶行业竞争格局与投资战略研究咨询报告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2009-2012年再生橡胶行业竞争格局与投资战略研究咨询报告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131634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