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2009-2012年中国热轧薄板产业市场走势与投资前景预测分析报告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2009-2012年中国热轧薄板产业市场走势与投资前景预测分析报告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2009-2012年中国热轧薄板产业市场走势与投资前景预测分析报告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2009-2012年中国热轧薄板产业市场走势与投资前景预测分析报告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