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中国生物质资源市场研究报告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中国生物质资源市场研究报告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中国生物质资源市场研究报告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https://www.icandata.com/view/132598.html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https://www.icandata.com/view/132598.html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中国生物质资源市场研究报告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132598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