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集团企业法人治理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集团企业法人治理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集团企业法人治理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https://www.icandata.com/view/132935.html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https://www.icandata.com/view/132935.html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集团企业法人治理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132935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