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商标、标签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商标、标签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商标、标签纸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5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商标、标签纸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5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