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2009-2010年雷达物位计市场分析及发展预测报告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2009-2010年雷达物位计市场分析及发展预测报告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2009-2010年雷达物位计市场分析及发展预测报告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https://www.icandata.com/view/134962.html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https://www.icandata.com/view/134962.html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2009-2010年雷达物位计市场分析及发展预测报告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134962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