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2009-2010年中国传统挂饰市场调查及发展预测报告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2009-2010年中国传统挂饰市场调查及发展预测报告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2009-2010年中国传统挂饰市场调查及发展预测报告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2009-2010年中国传统挂饰市场调查及发展预测报告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