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2009-2010年调节血脂、血糖、血压保健食品市场调查及发展预测报告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2009-2010年调节血脂、血糖、血压保健食品市场调查及发展预测报告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2009-2010年调节血脂、血糖、血压保健食品市场调查及发展预测报告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2009-2010年调节血脂、血糖、血压保健食品市场调查及发展预测报告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