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2009-2010年非织造布机械市场调查及发展预测报告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2009-2010年非织造布机械市场调查及发展预测报告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2009-2010年非织造布机械市场调查及发展预测报告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2009-2010年非织造布机械市场调查及发展预测报告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