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2009-2010年骨伤科用药市场调查及发展预测报告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2009-2010年骨伤科用药市场调查及发展预测报告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2009-2010年骨伤科用药市场调查及发展预测报告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2009-2010年骨伤科用药市场调查及发展预测报告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