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活性剂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活性剂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活性剂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0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0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活性剂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0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