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活性剂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活性剂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活性剂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0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0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活性剂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80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