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2009-2010年密度板加工市场调查及发展预测报告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2009-2010年密度板加工市场调查及发展预测报告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2009-2010年密度板加工市场调查及发展预测报告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2009-2010年密度板加工市场调查及发展预测报告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