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2009-2010年农场、牧场市场调查及发展预测报告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2009-2010年农场、牧场市场调查及发展预测报告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2009-2010年农场、牧场市场调查及发展预测报告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2009-2010年农场、牧场市场调查及发展预测报告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