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液体有机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液体有机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体有机原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液体有机原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