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2010-2013年固态乳及奶油市场调查及发展预测报告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2010-2013年固态乳及奶油市场调查及发展预测报告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2010-2013年固态乳及奶油市场调查及发展预测报告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2010-2013年固态乳及奶油市场调查及发展预测报告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