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活、鲜、冷章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活、鲜、冷章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、鲜、冷章鱼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、鲜、冷章鱼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