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2010-2013年矿物焦油市场调查及发展预测报告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2010-2013年矿物焦油市场调查及发展预测报告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2010-2013年矿物焦油市场调查及发展预测报告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https://www.icandata.com/view/140178.html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2010-2013年矿物焦油市场调查及发展预测报告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140178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