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2009-2012年中国户外广告行业发展前景预测及投资风险研究报告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2009-2012年中国户外广告行业发展前景预测及投资风险研究报告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2009-2012年中国户外广告行业发展前景预测及投资风险研究报告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2009-2012年中国户外广告行业发展前景预测及投资风险研究报告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