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2010-2013年五氯三氟丙烷市场分析及发展预测报告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2010-2013年五氯三氟丙烷市场分析及发展预测报告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2010-2013年五氯三氟丙烷市场分析及发展预测报告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2010-2013年五氯三氟丙烷市场分析及发展预测报告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