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2010-2013年有机—无机化合物市场分析及发展预测报告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2010-2013年有机—无机化合物市场分析及发展预测报告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2010-2013年有机—无机化合物市场分析及发展预测报告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2010-2013年有机—无机化合物市场分析及发展预测报告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