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2010-2013年铸模及铸芯用粘合剂市场分析及发展趋势预测报告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2010-2013年铸模及铸芯用粘合剂市场分析及发展趋势预测报告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2010-2013年铸模及铸芯用粘合剂市场分析及发展趋势预测报告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2010-2013年铸模及铸芯用粘合剂市场分析及发展趋势预测报告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