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2010-2013年不锈钢制法兰市场分析及行业发展预测报告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2010-2013年不锈钢制法兰市场分析及行业发展预测报告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2010-2013年不锈钢制法兰市场分析及行业发展预测报告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2010-2013年不锈钢制法兰市场分析及行业发展预测报告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142900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