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2010-2013年建筑套件及建筑玩具市场分析及行业预测报告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2010-2013年建筑套件及建筑玩具市场分析及行业预测报告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2010-2013年建筑套件及建筑玩具市场分析及行业预测报告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2010-2013年建筑套件及建筑玩具市场分析及行业预测报告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