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2010-2015年北京房地产行业发展前景分析及投资风险预测报告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2010-2015年北京房地产行业发展前景分析及投资风险预测报告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2010-2015年北京房地产行业发展前景分析及投资风险预测报告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2010-2015年北京房地产行业发展前景分析及投资风险预测报告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