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2010-2013年中国移动运营及电信增值行业运行动态与投资前景预测报告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2010-2013年中国移动运营及电信增值行业运行动态与投资前景预测报告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2010-2013年中国移动运营及电信增值行业运行动态与投资前景预测报告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https://www.icandata.com/view/145067.html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https://www.icandata.com/view/145067.html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2010-2013年中国移动运营及电信增值行业运行动态与投资前景预测报告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145067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