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2010-2013年中国天然气市场运行动态与投资战略咨询报告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2010-2013年中国天然气市场运行动态与投资战略咨询报告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2010-2013年中国天然气市场运行动态与投资战略咨询报告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2010-2013年中国天然气市场运行动态与投资战略咨询报告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