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2010-2015年中国糕点、面包制造行业数据监测与未来走势预测报告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2010-2015年中国糕点、面包制造行业数据监测与未来走势预测报告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2010-2015年中国糕点、面包制造行业数据监测与未来走势预测报告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2010-2015年中国糕点、面包制造行业数据监测与未来走势预测报告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