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2010-2015年中国广告行业市场发展格局与投资远景分析报告最新版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2010-2015年中国广告行业市场发展格局与投资远景分析报告最新版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2010-2015年中国广告行业市场发展格局与投资远景分析报告最新版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https://www.icandata.com/view/146495.html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https://www.icandata.com/view/146495.html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2010-2015年中国广告行业市场发展格局与投资远景分析报告最新版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146495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