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2010-2015年中国卷烟制造行业市场深度调研与战略格局研究报告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2010-2015年中国卷烟制造行业市场深度调研与战略格局研究报告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2010-2015年中国卷烟制造行业市场深度调研与战略格局研究报告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2010-2015年中国卷烟制造行业市场深度调研与战略格局研究报告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