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2010-2013年中国男女式内衣裤产品市场盈利与投资战略指导研究报告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2010-2013年中国男女式内衣裤产品市场盈利与投资战略指导研究报告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2010-2013年中国男女式内衣裤产品市场盈利与投资战略指导研究报告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2010-2013年中国男女式内衣裤产品市场盈利与投资战略指导研究报告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