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2010-2012年中国年画印刷行业市场分析及投资咨询报告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2010-2012年中国年画印刷行业市场分析及投资咨询报告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2010-2012年中国年画印刷行业市场分析及投资咨询报告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2010-2012年中国年画印刷行业市场分析及投资咨询报告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