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2010-2015年中国地理信息系统(GIS)行业发展前景预测及投资风险研究报告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2010-2015年中国地理信息系统(GIS)行业发展前景预测及投资风险研究报告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2010-2015年中国地理信息系统(GIS)行业发展前景预测及投资风险研究报告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2010-2015年中国地理信息系统(GIS)行业发展前景预测及投资风险研究报告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