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2010-2012年中国造纸化学品行业市场调查及投资咨询报告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2010-2012年中国造纸化学品行业市场调查及投资咨询报告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2010-2012年中国造纸化学品行业市场调查及投资咨询报告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https://www.icandata.com/view/148212.html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https://www.icandata.com/view/148212.html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2010-2012年中国造纸化学品行业市场调查及投资咨询报告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148212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