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2010-2012年中国微生物生长调节剂行业市场分析及投资咨询报告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2010-2012年中国微生物生长调节剂行业市场分析及投资咨询报告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2010-2012年中国微生物生长调节剂行业市场分析及投资咨询报告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2010-2012年中国微生物生长调节剂行业市场分析及投资咨询报告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