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2010-2013年中国镍镉电池产业发展前景与投资前景展望分析报告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2010-2013年中国镍镉电池产业发展前景与投资前景展望分析报告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2010-2013年中国镍镉电池产业发展前景与投资前景展望分析报告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https://www.icandata.com/view/149534.html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https://www.icandata.com/view/149534.html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2010-2013年中国镍镉电池产业发展前景与投资前景展望分析报告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149534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