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2010-2012年中国发酵工程药物行业市场分析及投资咨询报告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2010-2012年中国发酵工程药物行业市场分析及投资咨询报告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2010-2012年中国发酵工程药物行业市场分析及投资咨询报告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2010-2012年中国发酵工程药物行业市场分析及投资咨询报告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