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2010-2015年中国高压开关行业市场全景调研及投资分析深度研究报告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2010-2015年中国高压开关行业市场全景调研及投资分析深度研究报告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2010-2015年中国高压开关行业市场全景调研及投资分析深度研究报告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https://www.icandata.com/view/149986.html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https://www.icandata.com/view/149986.html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2010-2015年中国高压开关行业市场全景调研及投资分析深度研究报告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149986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